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9A9" w:rsidRPr="000419A9" w:rsidRDefault="000419A9">
      <w:pPr>
        <w:rPr>
          <w:rFonts w:ascii="Times New Roman" w:hAnsi="Times New Roman" w:cs="Times New Roman"/>
        </w:rPr>
      </w:pPr>
      <w:r w:rsidRPr="000419A9">
        <w:rPr>
          <w:rFonts w:ascii="Times New Roman" w:hAnsi="Times New Roman" w:cs="Times New Roman"/>
        </w:rPr>
        <w:t>Name:</w:t>
      </w:r>
    </w:p>
    <w:p w:rsidR="000419A9" w:rsidRPr="000419A9" w:rsidRDefault="000419A9">
      <w:pPr>
        <w:rPr>
          <w:rFonts w:ascii="Times New Roman" w:hAnsi="Times New Roman" w:cs="Times New Roman"/>
          <w:i/>
        </w:rPr>
      </w:pPr>
    </w:p>
    <w:p w:rsidR="00AF7456" w:rsidRDefault="00C76A91">
      <w:pPr>
        <w:rPr>
          <w:rFonts w:ascii="Times New Roman" w:hAnsi="Times New Roman" w:cs="Times New Roman"/>
        </w:rPr>
      </w:pPr>
      <w:r w:rsidRPr="000419A9">
        <w:rPr>
          <w:rFonts w:ascii="Times New Roman" w:hAnsi="Times New Roman" w:cs="Times New Roman"/>
          <w:i/>
        </w:rPr>
        <w:t>The Passion</w:t>
      </w:r>
      <w:r w:rsidRPr="000419A9">
        <w:rPr>
          <w:rFonts w:ascii="Times New Roman" w:hAnsi="Times New Roman" w:cs="Times New Roman"/>
        </w:rPr>
        <w:t xml:space="preserve"> Part</w:t>
      </w:r>
      <w:r w:rsidR="000419A9" w:rsidRPr="000419A9">
        <w:rPr>
          <w:rFonts w:ascii="Times New Roman" w:hAnsi="Times New Roman" w:cs="Times New Roman"/>
        </w:rPr>
        <w:t>s</w:t>
      </w:r>
      <w:r w:rsidRPr="000419A9">
        <w:rPr>
          <w:rFonts w:ascii="Times New Roman" w:hAnsi="Times New Roman" w:cs="Times New Roman"/>
        </w:rPr>
        <w:t xml:space="preserve"> 1 and 2</w:t>
      </w:r>
      <w:r w:rsidR="004E2AEE">
        <w:rPr>
          <w:rFonts w:ascii="Times New Roman" w:hAnsi="Times New Roman" w:cs="Times New Roman"/>
        </w:rPr>
        <w:t xml:space="preserve"> Quiz</w:t>
      </w:r>
    </w:p>
    <w:p w:rsidR="004E2AEE" w:rsidRDefault="004E2AEE">
      <w:pPr>
        <w:rPr>
          <w:rFonts w:ascii="Times New Roman" w:hAnsi="Times New Roman" w:cs="Times New Roman"/>
        </w:rPr>
      </w:pPr>
    </w:p>
    <w:p w:rsidR="004E2AEE" w:rsidRPr="000419A9" w:rsidRDefault="004E2AEE">
      <w:pPr>
        <w:rPr>
          <w:rFonts w:ascii="Times New Roman" w:hAnsi="Times New Roman" w:cs="Times New Roman"/>
        </w:rPr>
      </w:pPr>
    </w:p>
    <w:p w:rsidR="00C76A91" w:rsidRPr="000419A9" w:rsidRDefault="00C76A91">
      <w:pPr>
        <w:rPr>
          <w:rFonts w:ascii="Times New Roman" w:hAnsi="Times New Roman" w:cs="Times New Roman"/>
        </w:rPr>
      </w:pPr>
    </w:p>
    <w:p w:rsidR="00C76A91" w:rsidRPr="000419A9" w:rsidRDefault="004E2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C76A91" w:rsidRPr="000419A9">
        <w:rPr>
          <w:rFonts w:ascii="Times New Roman" w:hAnsi="Times New Roman" w:cs="Times New Roman"/>
        </w:rPr>
        <w:t>Pick 1 theme</w:t>
      </w:r>
      <w:r>
        <w:rPr>
          <w:rFonts w:ascii="Times New Roman" w:hAnsi="Times New Roman" w:cs="Times New Roman"/>
        </w:rPr>
        <w:t xml:space="preserve"> or idea</w:t>
      </w:r>
      <w:r w:rsidR="00C76A91" w:rsidRPr="000419A9">
        <w:rPr>
          <w:rFonts w:ascii="Times New Roman" w:hAnsi="Times New Roman" w:cs="Times New Roman"/>
        </w:rPr>
        <w:t xml:space="preserve"> from the following list</w:t>
      </w:r>
    </w:p>
    <w:p w:rsidR="00C76A91" w:rsidRPr="000419A9" w:rsidRDefault="00C76A9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C76A91" w:rsidRPr="000419A9" w:rsidTr="00C76A91">
        <w:tc>
          <w:tcPr>
            <w:tcW w:w="1335" w:type="dxa"/>
          </w:tcPr>
          <w:p w:rsidR="00C76A91" w:rsidRPr="000419A9" w:rsidRDefault="00C76A91">
            <w:pPr>
              <w:rPr>
                <w:rFonts w:ascii="Times New Roman" w:hAnsi="Times New Roman" w:cs="Times New Roman"/>
              </w:rPr>
            </w:pPr>
            <w:r w:rsidRPr="000419A9">
              <w:rPr>
                <w:rFonts w:ascii="Times New Roman" w:hAnsi="Times New Roman" w:cs="Times New Roman"/>
              </w:rPr>
              <w:t>identity</w:t>
            </w:r>
          </w:p>
        </w:tc>
        <w:tc>
          <w:tcPr>
            <w:tcW w:w="1335" w:type="dxa"/>
          </w:tcPr>
          <w:p w:rsidR="00C76A91" w:rsidRPr="000419A9" w:rsidRDefault="0004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76A91" w:rsidRPr="000419A9">
              <w:rPr>
                <w:rFonts w:ascii="Times New Roman" w:hAnsi="Times New Roman" w:cs="Times New Roman"/>
              </w:rPr>
              <w:t>assion</w:t>
            </w:r>
          </w:p>
        </w:tc>
        <w:tc>
          <w:tcPr>
            <w:tcW w:w="1336" w:type="dxa"/>
          </w:tcPr>
          <w:p w:rsidR="00C76A91" w:rsidRPr="000419A9" w:rsidRDefault="0004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C76A91" w:rsidRPr="000419A9">
              <w:rPr>
                <w:rFonts w:ascii="Times New Roman" w:hAnsi="Times New Roman" w:cs="Times New Roman"/>
              </w:rPr>
              <w:t>aith</w:t>
            </w:r>
          </w:p>
        </w:tc>
        <w:tc>
          <w:tcPr>
            <w:tcW w:w="1336" w:type="dxa"/>
          </w:tcPr>
          <w:p w:rsidR="00C76A91" w:rsidRPr="000419A9" w:rsidRDefault="00C76A91">
            <w:pPr>
              <w:rPr>
                <w:rFonts w:ascii="Times New Roman" w:hAnsi="Times New Roman" w:cs="Times New Roman"/>
              </w:rPr>
            </w:pPr>
            <w:r w:rsidRPr="000419A9">
              <w:rPr>
                <w:rFonts w:ascii="Times New Roman" w:hAnsi="Times New Roman" w:cs="Times New Roman"/>
              </w:rPr>
              <w:t>sex &amp; death</w:t>
            </w:r>
          </w:p>
        </w:tc>
        <w:tc>
          <w:tcPr>
            <w:tcW w:w="1336" w:type="dxa"/>
          </w:tcPr>
          <w:p w:rsidR="00C76A91" w:rsidRPr="000419A9" w:rsidRDefault="0004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76A91" w:rsidRPr="000419A9">
              <w:rPr>
                <w:rFonts w:ascii="Times New Roman" w:hAnsi="Times New Roman" w:cs="Times New Roman"/>
              </w:rPr>
              <w:t>ex &amp; religion</w:t>
            </w:r>
          </w:p>
        </w:tc>
        <w:tc>
          <w:tcPr>
            <w:tcW w:w="1336" w:type="dxa"/>
          </w:tcPr>
          <w:p w:rsidR="00C76A91" w:rsidRPr="000419A9" w:rsidRDefault="0004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C76A91" w:rsidRPr="000419A9">
              <w:rPr>
                <w:rFonts w:ascii="Times New Roman" w:hAnsi="Times New Roman" w:cs="Times New Roman"/>
              </w:rPr>
              <w:t>he Dark</w:t>
            </w:r>
          </w:p>
        </w:tc>
        <w:tc>
          <w:tcPr>
            <w:tcW w:w="1336" w:type="dxa"/>
          </w:tcPr>
          <w:p w:rsidR="00C76A91" w:rsidRPr="000419A9" w:rsidRDefault="00C76A91">
            <w:pPr>
              <w:rPr>
                <w:rFonts w:ascii="Times New Roman" w:hAnsi="Times New Roman" w:cs="Times New Roman"/>
              </w:rPr>
            </w:pPr>
            <w:r w:rsidRPr="000419A9">
              <w:rPr>
                <w:rFonts w:ascii="Times New Roman" w:hAnsi="Times New Roman" w:cs="Times New Roman"/>
              </w:rPr>
              <w:t>war</w:t>
            </w:r>
          </w:p>
        </w:tc>
      </w:tr>
      <w:tr w:rsidR="00C76A91" w:rsidRPr="000419A9" w:rsidTr="00C76A91">
        <w:tc>
          <w:tcPr>
            <w:tcW w:w="1335" w:type="dxa"/>
          </w:tcPr>
          <w:p w:rsidR="00C76A91" w:rsidRPr="000419A9" w:rsidRDefault="00C76A91">
            <w:pPr>
              <w:rPr>
                <w:rFonts w:ascii="Times New Roman" w:hAnsi="Times New Roman" w:cs="Times New Roman"/>
              </w:rPr>
            </w:pPr>
            <w:r w:rsidRPr="000419A9">
              <w:rPr>
                <w:rFonts w:ascii="Times New Roman" w:hAnsi="Times New Roman" w:cs="Times New Roman"/>
              </w:rPr>
              <w:t>disguise</w:t>
            </w:r>
          </w:p>
        </w:tc>
        <w:tc>
          <w:tcPr>
            <w:tcW w:w="1335" w:type="dxa"/>
          </w:tcPr>
          <w:p w:rsidR="00C76A91" w:rsidRPr="000419A9" w:rsidRDefault="0004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76A91" w:rsidRPr="000419A9">
              <w:rPr>
                <w:rFonts w:ascii="Times New Roman" w:hAnsi="Times New Roman" w:cs="Times New Roman"/>
              </w:rPr>
              <w:t>ambling</w:t>
            </w:r>
          </w:p>
        </w:tc>
        <w:tc>
          <w:tcPr>
            <w:tcW w:w="1336" w:type="dxa"/>
          </w:tcPr>
          <w:p w:rsidR="00C76A91" w:rsidRPr="000419A9" w:rsidRDefault="0004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C76A91" w:rsidRPr="000419A9"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1336" w:type="dxa"/>
          </w:tcPr>
          <w:p w:rsidR="00C76A91" w:rsidRPr="000419A9" w:rsidRDefault="0004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76A91" w:rsidRPr="000419A9">
              <w:rPr>
                <w:rFonts w:ascii="Times New Roman" w:hAnsi="Times New Roman" w:cs="Times New Roman"/>
              </w:rPr>
              <w:t>torytelling</w:t>
            </w:r>
          </w:p>
        </w:tc>
        <w:tc>
          <w:tcPr>
            <w:tcW w:w="1336" w:type="dxa"/>
          </w:tcPr>
          <w:p w:rsidR="00C76A91" w:rsidRPr="000419A9" w:rsidRDefault="00041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76A91" w:rsidRPr="000419A9">
              <w:rPr>
                <w:rFonts w:ascii="Times New Roman" w:hAnsi="Times New Roman" w:cs="Times New Roman"/>
              </w:rPr>
              <w:t>adness</w:t>
            </w:r>
          </w:p>
        </w:tc>
        <w:tc>
          <w:tcPr>
            <w:tcW w:w="1336" w:type="dxa"/>
          </w:tcPr>
          <w:p w:rsidR="00C76A91" w:rsidRPr="000419A9" w:rsidRDefault="004E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 choice (you pick a theme not listed)</w:t>
            </w:r>
          </w:p>
        </w:tc>
        <w:tc>
          <w:tcPr>
            <w:tcW w:w="1336" w:type="dxa"/>
          </w:tcPr>
          <w:p w:rsidR="00C76A91" w:rsidRPr="000419A9" w:rsidRDefault="004E2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Cross-dressing</w:t>
            </w:r>
          </w:p>
        </w:tc>
      </w:tr>
    </w:tbl>
    <w:p w:rsidR="00C76A91" w:rsidRPr="000419A9" w:rsidRDefault="00C76A91">
      <w:pPr>
        <w:rPr>
          <w:rFonts w:ascii="Times New Roman" w:hAnsi="Times New Roman" w:cs="Times New Roman"/>
        </w:rPr>
      </w:pPr>
    </w:p>
    <w:p w:rsidR="00C76A91" w:rsidRPr="000419A9" w:rsidRDefault="00C76A91">
      <w:pPr>
        <w:rPr>
          <w:rFonts w:ascii="Times New Roman" w:hAnsi="Times New Roman" w:cs="Times New Roman"/>
        </w:rPr>
      </w:pPr>
      <w:r w:rsidRPr="000419A9">
        <w:rPr>
          <w:rFonts w:ascii="Times New Roman" w:hAnsi="Times New Roman" w:cs="Times New Roman"/>
        </w:rPr>
        <w:t xml:space="preserve">Provide 3 examples from the text that illuminate </w:t>
      </w:r>
      <w:r w:rsidR="004E2AEE">
        <w:rPr>
          <w:rFonts w:ascii="Times New Roman" w:hAnsi="Times New Roman" w:cs="Times New Roman"/>
        </w:rPr>
        <w:t>how this</w:t>
      </w:r>
      <w:r w:rsidRPr="000419A9">
        <w:rPr>
          <w:rFonts w:ascii="Times New Roman" w:hAnsi="Times New Roman" w:cs="Times New Roman"/>
        </w:rPr>
        <w:t xml:space="preserve"> theme</w:t>
      </w:r>
      <w:r w:rsidR="004E2AEE">
        <w:rPr>
          <w:rFonts w:ascii="Times New Roman" w:hAnsi="Times New Roman" w:cs="Times New Roman"/>
        </w:rPr>
        <w:t xml:space="preserve"> or idea operates</w:t>
      </w:r>
      <w:r w:rsidRPr="000419A9">
        <w:rPr>
          <w:rFonts w:ascii="Times New Roman" w:hAnsi="Times New Roman" w:cs="Times New Roman"/>
        </w:rPr>
        <w:t xml:space="preserve"> in an unexpected way.</w:t>
      </w:r>
    </w:p>
    <w:p w:rsidR="00C76A91" w:rsidRPr="000419A9" w:rsidRDefault="00C76A91">
      <w:pPr>
        <w:rPr>
          <w:rFonts w:ascii="Times New Roman" w:hAnsi="Times New Roman" w:cs="Times New Roman"/>
        </w:rPr>
      </w:pPr>
    </w:p>
    <w:p w:rsidR="004E2AEE" w:rsidRDefault="004E2AEE">
      <w:pPr>
        <w:rPr>
          <w:rFonts w:ascii="Times New Roman" w:hAnsi="Times New Roman" w:cs="Times New Roman"/>
        </w:rPr>
      </w:pPr>
    </w:p>
    <w:p w:rsidR="004E2AEE" w:rsidRPr="000419A9" w:rsidRDefault="004E2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is an e</w:t>
      </w:r>
      <w:r w:rsidR="00C76A91" w:rsidRPr="000419A9">
        <w:rPr>
          <w:rFonts w:ascii="Times New Roman" w:hAnsi="Times New Roman" w:cs="Times New Roman"/>
        </w:rPr>
        <w:t>xample of</w:t>
      </w:r>
      <w:r>
        <w:rPr>
          <w:rFonts w:ascii="Times New Roman" w:hAnsi="Times New Roman" w:cs="Times New Roman"/>
        </w:rPr>
        <w:t xml:space="preserve"> type of submission that</w:t>
      </w:r>
      <w:r w:rsidR="00C76A91" w:rsidRPr="000419A9">
        <w:rPr>
          <w:rFonts w:ascii="Times New Roman" w:hAnsi="Times New Roman" w:cs="Times New Roman"/>
        </w:rPr>
        <w:t xml:space="preserve"> I don’t want to see</w:t>
      </w:r>
      <w:r>
        <w:rPr>
          <w:rFonts w:ascii="Times New Roman" w:hAnsi="Times New Roman" w:cs="Times New Roman"/>
        </w:rPr>
        <w:t xml:space="preserve"> because it is boring, obvious, and lacks all of my favorite things (</w:t>
      </w:r>
      <w:proofErr w:type="spellStart"/>
      <w:r>
        <w:rPr>
          <w:rFonts w:ascii="Times New Roman" w:hAnsi="Times New Roman" w:cs="Times New Roman"/>
        </w:rPr>
        <w:t>ie</w:t>
      </w:r>
      <w:proofErr w:type="spellEnd"/>
      <w:r>
        <w:rPr>
          <w:rFonts w:ascii="Times New Roman" w:hAnsi="Times New Roman" w:cs="Times New Roman"/>
        </w:rPr>
        <w:t>. specificity, nuance, and context):</w:t>
      </w:r>
    </w:p>
    <w:p w:rsidR="004E2AEE" w:rsidRDefault="004E2AEE">
      <w:pPr>
        <w:rPr>
          <w:rFonts w:ascii="Times New Roman" w:hAnsi="Times New Roman" w:cs="Times New Roman"/>
          <w:b/>
        </w:rPr>
      </w:pPr>
    </w:p>
    <w:p w:rsidR="00C76A91" w:rsidRPr="000419A9" w:rsidRDefault="00C76A91">
      <w:pPr>
        <w:rPr>
          <w:rFonts w:ascii="Times New Roman" w:hAnsi="Times New Roman" w:cs="Times New Roman"/>
        </w:rPr>
      </w:pPr>
      <w:r w:rsidRPr="004E2AEE">
        <w:rPr>
          <w:rFonts w:ascii="Times New Roman" w:hAnsi="Times New Roman" w:cs="Times New Roman"/>
          <w:b/>
        </w:rPr>
        <w:t>Big theme</w:t>
      </w:r>
      <w:r w:rsidRPr="000419A9">
        <w:rPr>
          <w:rFonts w:ascii="Times New Roman" w:hAnsi="Times New Roman" w:cs="Times New Roman"/>
        </w:rPr>
        <w:t>: war</w:t>
      </w:r>
    </w:p>
    <w:p w:rsidR="004E2AEE" w:rsidRDefault="00C76A91">
      <w:pPr>
        <w:rPr>
          <w:rFonts w:ascii="Times New Roman" w:hAnsi="Times New Roman" w:cs="Times New Roman"/>
        </w:rPr>
      </w:pPr>
      <w:r w:rsidRPr="004E2AEE">
        <w:rPr>
          <w:rFonts w:ascii="Times New Roman" w:hAnsi="Times New Roman" w:cs="Times New Roman"/>
          <w:b/>
        </w:rPr>
        <w:t>Example</w:t>
      </w:r>
      <w:r w:rsidR="004E2AEE">
        <w:rPr>
          <w:rFonts w:ascii="Times New Roman" w:hAnsi="Times New Roman" w:cs="Times New Roman"/>
          <w:b/>
        </w:rPr>
        <w:t>s</w:t>
      </w:r>
      <w:r w:rsidRPr="000419A9">
        <w:rPr>
          <w:rFonts w:ascii="Times New Roman" w:hAnsi="Times New Roman" w:cs="Times New Roman"/>
        </w:rPr>
        <w:t xml:space="preserve">: </w:t>
      </w:r>
    </w:p>
    <w:p w:rsidR="00C76A91" w:rsidRPr="004E2AEE" w:rsidRDefault="00C76A91" w:rsidP="004E2A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2AEE">
        <w:rPr>
          <w:rFonts w:ascii="Times New Roman" w:hAnsi="Times New Roman" w:cs="Times New Roman"/>
        </w:rPr>
        <w:t>This novel was set during the Napoleonic War</w:t>
      </w:r>
      <w:r w:rsidR="004E2AEE" w:rsidRPr="004E2AEE">
        <w:rPr>
          <w:rFonts w:ascii="Times New Roman" w:hAnsi="Times New Roman" w:cs="Times New Roman"/>
        </w:rPr>
        <w:t>.</w:t>
      </w:r>
    </w:p>
    <w:p w:rsidR="004E2AEE" w:rsidRPr="004E2AEE" w:rsidRDefault="004E2AEE" w:rsidP="004E2A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E2AEE">
        <w:rPr>
          <w:rFonts w:ascii="Times New Roman" w:hAnsi="Times New Roman" w:cs="Times New Roman"/>
        </w:rPr>
        <w:t>The author’s views of war are ambivalent as evidenced by the way that she portrays it.</w:t>
      </w:r>
    </w:p>
    <w:p w:rsidR="004E2AEE" w:rsidRPr="004E2AEE" w:rsidRDefault="004E2AEE" w:rsidP="004E2A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 devastates communities and is destructive.</w:t>
      </w:r>
      <w:r w:rsidRPr="004E2AEE">
        <w:rPr>
          <w:rFonts w:ascii="Times New Roman" w:hAnsi="Times New Roman" w:cs="Times New Roman"/>
        </w:rPr>
        <w:t xml:space="preserve"> </w:t>
      </w:r>
    </w:p>
    <w:p w:rsidR="004E2AEE" w:rsidRDefault="004E2AEE">
      <w:pPr>
        <w:rPr>
          <w:rFonts w:ascii="Times New Roman" w:hAnsi="Times New Roman" w:cs="Times New Roman"/>
        </w:rPr>
      </w:pPr>
    </w:p>
    <w:p w:rsidR="004E2AEE" w:rsidRDefault="004E2AEE">
      <w:pPr>
        <w:rPr>
          <w:rFonts w:ascii="Times New Roman" w:hAnsi="Times New Roman" w:cs="Times New Roman"/>
        </w:rPr>
      </w:pPr>
    </w:p>
    <w:p w:rsidR="004E2AEE" w:rsidRDefault="004E2AEE">
      <w:pPr>
        <w:rPr>
          <w:rFonts w:ascii="Times New Roman" w:hAnsi="Times New Roman" w:cs="Times New Roman"/>
        </w:rPr>
      </w:pPr>
    </w:p>
    <w:p w:rsidR="004E2AEE" w:rsidRDefault="004E2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0419A9" w:rsidRDefault="000419A9">
      <w:pPr>
        <w:rPr>
          <w:rFonts w:ascii="Times New Roman" w:hAnsi="Times New Roman" w:cs="Times New Roman"/>
        </w:rPr>
      </w:pPr>
    </w:p>
    <w:p w:rsidR="000419A9" w:rsidRDefault="000419A9">
      <w:pPr>
        <w:rPr>
          <w:rFonts w:ascii="Times New Roman" w:hAnsi="Times New Roman" w:cs="Times New Roman"/>
        </w:rPr>
      </w:pPr>
    </w:p>
    <w:p w:rsidR="000419A9" w:rsidRDefault="000419A9">
      <w:pPr>
        <w:rPr>
          <w:rFonts w:ascii="Times New Roman" w:hAnsi="Times New Roman" w:cs="Times New Roman"/>
        </w:rPr>
      </w:pPr>
    </w:p>
    <w:p w:rsidR="000419A9" w:rsidRDefault="000419A9">
      <w:pPr>
        <w:rPr>
          <w:rFonts w:ascii="Times New Roman" w:hAnsi="Times New Roman" w:cs="Times New Roman"/>
        </w:rPr>
      </w:pPr>
    </w:p>
    <w:p w:rsidR="000419A9" w:rsidRDefault="000419A9">
      <w:pPr>
        <w:rPr>
          <w:rFonts w:ascii="Times New Roman" w:hAnsi="Times New Roman" w:cs="Times New Roman"/>
        </w:rPr>
      </w:pPr>
    </w:p>
    <w:p w:rsidR="000419A9" w:rsidRDefault="000419A9">
      <w:pPr>
        <w:rPr>
          <w:rFonts w:ascii="Times New Roman" w:hAnsi="Times New Roman" w:cs="Times New Roman"/>
        </w:rPr>
      </w:pPr>
    </w:p>
    <w:p w:rsidR="000419A9" w:rsidRDefault="000419A9">
      <w:pPr>
        <w:rPr>
          <w:rFonts w:ascii="Times New Roman" w:hAnsi="Times New Roman" w:cs="Times New Roman"/>
        </w:rPr>
      </w:pPr>
    </w:p>
    <w:p w:rsidR="000419A9" w:rsidRDefault="000419A9">
      <w:pPr>
        <w:rPr>
          <w:rFonts w:ascii="Times New Roman" w:hAnsi="Times New Roman" w:cs="Times New Roman"/>
        </w:rPr>
      </w:pPr>
    </w:p>
    <w:p w:rsidR="000419A9" w:rsidRDefault="000419A9">
      <w:pPr>
        <w:rPr>
          <w:rFonts w:ascii="Times New Roman" w:hAnsi="Times New Roman" w:cs="Times New Roman"/>
        </w:rPr>
      </w:pPr>
    </w:p>
    <w:p w:rsidR="000419A9" w:rsidRDefault="000419A9">
      <w:pPr>
        <w:rPr>
          <w:rFonts w:ascii="Times New Roman" w:hAnsi="Times New Roman" w:cs="Times New Roman"/>
        </w:rPr>
      </w:pPr>
    </w:p>
    <w:p w:rsidR="000419A9" w:rsidRDefault="000419A9">
      <w:pPr>
        <w:rPr>
          <w:rFonts w:ascii="Times New Roman" w:hAnsi="Times New Roman" w:cs="Times New Roman"/>
        </w:rPr>
      </w:pPr>
    </w:p>
    <w:p w:rsidR="000419A9" w:rsidRDefault="000419A9">
      <w:pPr>
        <w:rPr>
          <w:rFonts w:ascii="Times New Roman" w:hAnsi="Times New Roman" w:cs="Times New Roman"/>
        </w:rPr>
      </w:pPr>
    </w:p>
    <w:p w:rsidR="000419A9" w:rsidRDefault="000419A9">
      <w:pPr>
        <w:rPr>
          <w:rFonts w:ascii="Times New Roman" w:hAnsi="Times New Roman" w:cs="Times New Roman"/>
        </w:rPr>
      </w:pPr>
    </w:p>
    <w:p w:rsidR="000419A9" w:rsidRDefault="000419A9">
      <w:pPr>
        <w:rPr>
          <w:rFonts w:ascii="Times New Roman" w:hAnsi="Times New Roman" w:cs="Times New Roman"/>
        </w:rPr>
      </w:pPr>
    </w:p>
    <w:p w:rsidR="000419A9" w:rsidRDefault="000419A9">
      <w:pPr>
        <w:rPr>
          <w:rFonts w:ascii="Times New Roman" w:hAnsi="Times New Roman" w:cs="Times New Roman"/>
        </w:rPr>
      </w:pPr>
    </w:p>
    <w:p w:rsidR="000419A9" w:rsidRDefault="000419A9">
      <w:pPr>
        <w:rPr>
          <w:rFonts w:ascii="Times New Roman" w:hAnsi="Times New Roman" w:cs="Times New Roman"/>
        </w:rPr>
      </w:pPr>
    </w:p>
    <w:p w:rsidR="000419A9" w:rsidRPr="000419A9" w:rsidRDefault="000419A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419A9" w:rsidRPr="000419A9" w:rsidSect="00897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7484"/>
    <w:multiLevelType w:val="hybridMultilevel"/>
    <w:tmpl w:val="E48A0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91"/>
    <w:rsid w:val="000419A9"/>
    <w:rsid w:val="00421B1D"/>
    <w:rsid w:val="00445788"/>
    <w:rsid w:val="004E2AEE"/>
    <w:rsid w:val="008975E3"/>
    <w:rsid w:val="00AF7456"/>
    <w:rsid w:val="00C7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6361E"/>
  <w14:defaultImageDpi w14:val="32767"/>
  <w15:chartTrackingRefBased/>
  <w15:docId w15:val="{535038F0-41F1-8C46-8C23-C37CE90B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Mathews</dc:creator>
  <cp:keywords/>
  <dc:description/>
  <cp:lastModifiedBy>Jana Mathews</cp:lastModifiedBy>
  <cp:revision>2</cp:revision>
  <dcterms:created xsi:type="dcterms:W3CDTF">2019-02-10T03:58:00Z</dcterms:created>
  <dcterms:modified xsi:type="dcterms:W3CDTF">2019-02-10T20:17:00Z</dcterms:modified>
</cp:coreProperties>
</file>